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Dyrektor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ły Podstawowej nr 18 im.Arkadego Fiedlera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w Zielonej Górze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ul. Francuska 10 Zielona Góra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Og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łasza nabór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Na stanowisko starszego ksi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ęgowego- 0,5 etatu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I. Wymagania w stosunku do kandydatów: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A. Wymagania niezb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ędne: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a.  obywatelstwo polskie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b. ma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łną zdolność do czynności prawnych oraz korzysta z pełni praw publicznych,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c. nie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ł/była prawomocnie skany/a za przestępstwa: przeciwko mieniu, przeciwko obrotowi      gospodarczemu, przeciwko działalności instytucji państwowych oraz samorządu terytorialnego, przeciwko wiarygodności dokumentów lub przestępstwo karne skarbowe,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d. wykszta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łcenie minimum średnie i posiadanie co najmniej 4-letniej praktyki w księgowości.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e. znajomo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podstawowych przepisów prawnych związanych z naliczaniem płac,  pochodnych i odprowadzaniem należnych składek.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f.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 w pracy przy naliczaniu płac.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g. znajomo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obsługi programu „ Optivum” firmy Vulcan.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h. bieg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znajomość obsługi komputera w zakresie pakietu biurowego.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 o niekaralności.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j.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 o dobrym stanie zdrowia.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B. Wymagania dodatkowe: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1.Dok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ładność, dociekliwość, terminowość, samodzielność, komunikatywność, wysoka kultura osobista.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poszerzania wiedzy i zapoznawania się ze zmieniającymi przepisami.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Zakres wykonywanych zada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na stanowisku: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1.Sporz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ądzanie list płac oraz zbiorczych zestawień list płac na podstawie dokumentacji otrzymanej od pracownika kadr i dyrekcji.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2.Prowadzenie rejestru list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łac.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3.Sporz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ądzanie deklaracji ZUS oraz prowadzenie dokumentacji związanej z wypłatami zasiłków ZUS.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4.Dokonywanie miesi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ęcznych i rocznych rozliczeń składek na ubezpieczenie społeczne i zaliczek na podatek.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5.Prowadzenie i rozliczanie dokumentacji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ązanej z wypłatami wynagrodzeń za czas choroby, urlopów, zasiłków chorobowych i macierzyńskich.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6.Prowadzenie miesi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ęcznych rozliczeń podatkowych związanych z płacami.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7.Prowadzenie kartotek wynagrodze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8.Dokonywanie odpisów i potr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ąceń wynagrodzenia z różnych tytułów.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9.Archiwizowanie dokumentacji miesi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ęcznej i przekazywanie do archiwum.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10.Sporz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ądzanie sprawozdań do GUS w związku z naliczaniem wynagrodzeń.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łpraca z dyrekcją, główną księgową szkoły, pracownikiem kadr.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 Wymagane dokumenty: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1.Curriculum vitae; </w:t>
        <w:br/>
        <w:t xml:space="preserve">2.List motywacyjny; </w:t>
        <w:br/>
        <w:t xml:space="preserve">3.Kserokopie dokumentów potwierdzaj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posiadane wykształcenie, staż pracy, umiejętności i kwalifikacje.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 Termin, sposób i miejsce 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ładania dokumentów aplikacyjnych: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a. Termin: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2016-06-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do godz. 15:00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b. Sposób: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zamkni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ętej kopercie, osobiście lub listem poleconym (decyduje data stępla pocztowego) z dopiskiem na kopercie ,,Nabór na głównego księgowego 0,5 etatu" sekretariacie do dnia 15.06.2016r. do godz.15:00.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c. Miejsce: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Podstawowa Nr.18 w Zielonej Górze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ul. Francuska 10 </w:t>
        <w:br/>
        <w:t xml:space="preserve">65-941 Zielona Góra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V. Informacje dodatkowe: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Aplikacje, które wp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łyną po wskazanym terminie nie będą rozpatrywane.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Lista kandydatów, którzy spe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łnili wymagania formalne i tym samym zakwalifikowali się do postępowania sprawdzającego zostanie ogłoszona w Biuletynie Informacji Publicznej Szkoły Podstawowej nr 18 w Zielonej Górze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www.sp18.bipzielonagora.pl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Kandydaci spe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łniający wymogi formalne zostaną telefonicznie poinformowani o terminie postępowania sprawdzającego, które odbędzie się najpóźniej do dnia 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22.06.2016r.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ępowanie kwalifikacyjne obejmie sprawdzenie umiejętności posługiwania w praktyce oprogramowaniem „ Pakietu Optivum" firmy Vulcan 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Informacja o wyniku naboru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ogłoszona na tablicy informacyjnej w budynku SP18 Zielona Góra przy ul. Francuska 10 ( przy Sekretariacie) oraz w Biuletynie Informacji Publicznej Szkoły Podstawowej Nr. 18 w Zielonej Górze/www.sp18zielonagora@interia.pl/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Informacja o wyniku naboru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ogłoszona na tablicy informacyjnej Szkoły Podstawowej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nr 18 w Zielonej Górze ul. Francuska 10 oraz w Biuletynie Informacji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Podstawowej nr 18 w Zielonej Górze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www.sp18.bipzielonagora.pl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Dokumenty aplikacyjne kandydatów, którzy nie zakwalifikowali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do postępowania sprawdzającego zostaną odesłane pocztą.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sp18.bipzielonagora.pl/" Id="docRId0" Type="http://schemas.openxmlformats.org/officeDocument/2006/relationships/hyperlink"/><Relationship TargetMode="External" Target="http://www.sp18.bipzielonagora.pl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