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5673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Zielona Góra,dnia 03stycznia2018 r. </w:t>
      </w:r>
    </w:p>
    <w:p>
      <w:pPr>
        <w:suppressAutoHyphens w:val="true"/>
        <w:spacing w:before="0" w:after="0" w:line="276"/>
        <w:ind w:right="4189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</w:t>
        <w:tab/>
        <w:t xml:space="preserve">    </w:t>
      </w:r>
    </w:p>
    <w:p>
      <w:pPr>
        <w:suppressAutoHyphens w:val="true"/>
        <w:spacing w:before="0" w:after="0" w:line="276"/>
        <w:ind w:right="0" w:left="5664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Wykonawcy</w:t>
      </w:r>
    </w:p>
    <w:p>
      <w:pPr>
        <w:suppressAutoHyphens w:val="true"/>
        <w:spacing w:before="0" w:after="0" w:line="276"/>
        <w:ind w:right="0" w:left="5664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ubiegaj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ący się o udzielenie</w:t>
      </w:r>
    </w:p>
    <w:p>
      <w:pPr>
        <w:suppressAutoHyphens w:val="true"/>
        <w:spacing w:before="0" w:after="0" w:line="276"/>
        <w:ind w:right="0" w:left="5664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przedmiotowego zamówienia  </w:t>
      </w:r>
    </w:p>
    <w:p>
      <w:pPr>
        <w:suppressAutoHyphens w:val="true"/>
        <w:spacing w:before="0" w:after="0" w:line="276"/>
        <w:ind w:right="0" w:left="5664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INFORMACJA O WYBORZE OFERTY NAJKORZYSTNIEJSZEJ </w:t>
        <w:br/>
        <w:t xml:space="preserve">W ZAKRESIE 1 i 2 CZ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ĘŚCI ZAMÓWIENIA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Na podstawie art. 92 ust. 2 ustawy z dnia 29 stycznia 2004r. Prawo zamówie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ń publicznych (t.j. Dz. U. z 2017 r., poz. 1579 z póź. zm.) informuję, że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w dniu 03 stycznia 2018 r.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dokonano następujących czynności w/w postępowaniu o udzielenie zamówienia publicznego:</w:t>
      </w:r>
    </w:p>
    <w:p>
      <w:pPr>
        <w:suppressAutoHyphens w:val="true"/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845" w:leader="none"/>
        </w:tabs>
        <w:suppressAutoHyphens w:val="true"/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1 cz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ęść zamówienia</w:t>
      </w:r>
    </w:p>
    <w:p>
      <w:pPr>
        <w:suppressAutoHyphens w:val="true"/>
        <w:spacing w:before="0" w:after="0" w:line="276"/>
        <w:ind w:right="0" w:left="0" w:firstLine="426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Na podstawie art. 91 ust. 1 ustawy Pzp wybrano ofert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 złożoną przez Wykonawcę –</w:t>
      </w:r>
      <w:r>
        <w:rPr>
          <w:rFonts w:ascii="Calibri" w:hAnsi="Calibri" w:cs="Calibri" w:eastAsia="Calibri"/>
          <w:color w:val="FF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Jadwiga Waleriańczyk</w:t>
      </w:r>
      <w:r>
        <w:rPr>
          <w:rFonts w:ascii="Calibri" w:hAnsi="Calibri" w:cs="Calibri" w:eastAsia="Calibri"/>
          <w:color w:val="FF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prowadząca działalność gospodarczą pod firmą: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FIRMA HANDLOWA "QUATRO" JADWIGA WALERIAŃCZYK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z siedzibą 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w Zielonej Górze, adres: ul.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Cisowa 26A/9, 65-960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Zielona Góra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Zgodnie z wynikami oceny ofert przeprowadzonej </w:t>
        <w:br/>
        <w:t xml:space="preserve">na podstawie warunków i kryteriów oceny ofert okre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ślonych w SIWZ, w/w oferta uzyskała 60,00 punktów na 100,00 możliwych i jest najkorzystniejszą w rozumieniu art. 2 pkt 5 lit a ustawy Pzp. Kryterium oceny ofert wskazanym w SIWZ była cena (60%), termin płatności (30%) oraz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termin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 wymiany wadliwego lub niezgodnego ilościowo towaru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(10%).</w:t>
      </w:r>
    </w:p>
    <w:p>
      <w:pPr>
        <w:suppressAutoHyphens w:val="true"/>
        <w:spacing w:before="0" w:after="0" w:line="276"/>
        <w:ind w:right="0" w:left="0" w:firstLine="426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694"/>
        <w:gridCol w:w="4551"/>
        <w:gridCol w:w="978"/>
        <w:gridCol w:w="1275"/>
        <w:gridCol w:w="1544"/>
        <w:gridCol w:w="1134"/>
      </w:tblGrid>
      <w:tr>
        <w:trPr>
          <w:trHeight w:val="1439" w:hRule="auto"/>
          <w:jc w:val="center"/>
        </w:trPr>
        <w:tc>
          <w:tcPr>
            <w:tcW w:w="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4"/>
                <w:shd w:fill="auto" w:val="clear"/>
              </w:rPr>
              <w:t xml:space="preserve">Nr oferty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4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4"/>
                <w:shd w:fill="auto" w:val="clear"/>
              </w:rPr>
              <w:t xml:space="preserve">Firma(nazwa) albo imi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4"/>
                <w:shd w:fill="auto" w:val="clear"/>
              </w:rPr>
              <w:t xml:space="preserve">ę i nazwisko, siedziba albo miejsce zamieszkania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4"/>
                <w:shd w:fill="auto" w:val="clear"/>
              </w:rPr>
              <w:t xml:space="preserve"> i adres  nazwisko oraz adres wykonawcy</w:t>
            </w:r>
          </w:p>
        </w:tc>
        <w:tc>
          <w:tcPr>
            <w:tcW w:w="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4"/>
                <w:shd w:fill="auto" w:val="clear"/>
              </w:rPr>
              <w:t xml:space="preserve">Liczba punktów </w:t>
              <w:br/>
              <w:t xml:space="preserve">w kryterium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4"/>
                <w:u w:val="single"/>
                <w:shd w:fill="auto" w:val="clear"/>
              </w:rPr>
              <w:t xml:space="preserve">cena (C)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4"/>
                <w:shd w:fill="auto" w:val="clear"/>
              </w:rPr>
              <w:t xml:space="preserve">Liczba punktów </w:t>
              <w:br/>
              <w:t xml:space="preserve">w kryterium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4"/>
                <w:u w:val="single"/>
                <w:shd w:fill="auto" w:val="clear"/>
              </w:rPr>
              <w:t xml:space="preserve">termin 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4"/>
                <w:u w:val="single"/>
                <w:shd w:fill="auto" w:val="clear"/>
              </w:rPr>
              <w:t xml:space="preserve">łatności (Tp)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4"/>
                <w:shd w:fill="auto" w:val="clear"/>
              </w:rPr>
              <w:t xml:space="preserve">Liczba punktów </w:t>
              <w:br/>
              <w:t xml:space="preserve">w kryterium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termin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4"/>
                <w:shd w:fill="FFFFFF" w:val="clear"/>
              </w:rPr>
              <w:t xml:space="preserve"> wymiany wadliwego lub niezgodnego ilo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4"/>
                <w:shd w:fill="FFFFFF" w:val="clear"/>
              </w:rPr>
              <w:t xml:space="preserve">ściowo towaru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4"/>
                <w:u w:val="single"/>
                <w:shd w:fill="auto" w:val="clear"/>
              </w:rPr>
              <w:t xml:space="preserve">(Tw)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4"/>
                <w:u w:val="single"/>
                <w:shd w:fill="auto" w:val="clear"/>
              </w:rPr>
              <w:t xml:space="preserve">Łączna liczba punktów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4"/>
                <w:shd w:fill="auto" w:val="clear"/>
              </w:rPr>
              <w:t xml:space="preserve">przyznanych ofercie </w:t>
              <w:br/>
              <w:t xml:space="preserve">w trzech kryteriach</w:t>
            </w:r>
          </w:p>
        </w:tc>
      </w:tr>
      <w:tr>
        <w:trPr>
          <w:trHeight w:val="691" w:hRule="auto"/>
          <w:jc w:val="center"/>
        </w:trPr>
        <w:tc>
          <w:tcPr>
            <w:tcW w:w="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4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FFFFFF" w:val="clear"/>
              </w:rPr>
              <w:t xml:space="preserve">FIRMA HANDLOWA "QUATRO" JADWIGA WALERIA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FFFFFF" w:val="clear"/>
              </w:rPr>
              <w:t xml:space="preserve">ŃCZYK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FFFFFF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ul.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FFFFFF" w:val="clear"/>
              </w:rPr>
              <w:t xml:space="preserve">Cisowa 26A/9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FFFFFF" w:val="clear"/>
              </w:rPr>
              <w:t xml:space="preserve"> 65-960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Zielona Góra</w:t>
            </w:r>
          </w:p>
        </w:tc>
        <w:tc>
          <w:tcPr>
            <w:tcW w:w="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60,00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60,00</w:t>
            </w:r>
          </w:p>
        </w:tc>
      </w:tr>
    </w:tbl>
    <w:p>
      <w:pPr>
        <w:suppressAutoHyphens w:val="tru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2 cz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ęść zamówienia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uppressAutoHyphens w:val="true"/>
        <w:spacing w:before="0" w:after="100" w:line="276"/>
        <w:ind w:right="0" w:left="0" w:firstLine="426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Na podstawie art. 91 ust. 1 ustawy Pzp wybrano ofert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 złożoną przez Wykonawcę –</w:t>
      </w:r>
      <w:r>
        <w:rPr>
          <w:rFonts w:ascii="Calibri" w:hAnsi="Calibri" w:cs="Calibri" w:eastAsia="Calibri"/>
          <w:color w:val="FF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Krystyna Przybyłek prowadząca</w:t>
      </w:r>
      <w:r>
        <w:rPr>
          <w:rFonts w:ascii="Calibri" w:hAnsi="Calibri" w:cs="Calibri" w:eastAsia="Calibri"/>
          <w:color w:val="FF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działalność gospodarczą pod firmą: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HURT-DETAL ARTYKUŁY ROLNO-SPOŻYWCZE KRYSTYNA PRZYBYŁEK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z siedzibą w Zielonej Górze, ul.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Stary Kisielin-Dojazdowa 18, 66-002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Zielona Góra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Zgodnie z wynikami oceny ofert przeprowadzonej na podstawie warunków i kryteriów oceny ofert określonych w SIWZ, w/w oferta uzyskała 60,00 punktów na 100 możliwych i jest najkorzystniejszą w rozumieniu art. 2 pkt 5 lit a ustawy Pzp. Kryterium oceny ofert wskazanym w SIWZ była cena (60%), termin płatności (30%) oraz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termin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 wymiany wadliwego lub niezgodnego ilościowo towaru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(10%).</w:t>
      </w:r>
    </w:p>
    <w:tbl>
      <w:tblPr/>
      <w:tblGrid>
        <w:gridCol w:w="631"/>
        <w:gridCol w:w="4678"/>
        <w:gridCol w:w="851"/>
        <w:gridCol w:w="1134"/>
        <w:gridCol w:w="1559"/>
        <w:gridCol w:w="1197"/>
      </w:tblGrid>
      <w:tr>
        <w:trPr>
          <w:trHeight w:val="1217" w:hRule="auto"/>
          <w:jc w:val="center"/>
        </w:trPr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4"/>
                <w:shd w:fill="auto" w:val="clear"/>
              </w:rPr>
              <w:t xml:space="preserve">Nr oferty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4"/>
                <w:shd w:fill="auto" w:val="clear"/>
              </w:rPr>
              <w:t xml:space="preserve">Firma(nazwa) albo imi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4"/>
                <w:shd w:fill="auto" w:val="clear"/>
              </w:rPr>
              <w:t xml:space="preserve">ę i nazwisko, siedziba albo miejsce zamieszkania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4"/>
                <w:shd w:fill="auto" w:val="clear"/>
              </w:rPr>
              <w:t xml:space="preserve"> i adres  nazwisko oraz adres wykonawcy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4"/>
                <w:shd w:fill="auto" w:val="clear"/>
              </w:rPr>
              <w:t xml:space="preserve">Liczba punktów </w:t>
              <w:br/>
              <w:t xml:space="preserve">w kryterium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4"/>
                <w:u w:val="single"/>
                <w:shd w:fill="auto" w:val="clear"/>
              </w:rPr>
              <w:t xml:space="preserve">cena (C)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4"/>
                <w:shd w:fill="auto" w:val="clear"/>
              </w:rPr>
              <w:t xml:space="preserve">Liczba punktów </w:t>
              <w:br/>
              <w:t xml:space="preserve">w kryterium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4"/>
                <w:u w:val="single"/>
                <w:shd w:fill="auto" w:val="clear"/>
              </w:rPr>
              <w:t xml:space="preserve">termin 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4"/>
                <w:u w:val="single"/>
                <w:shd w:fill="auto" w:val="clear"/>
              </w:rPr>
              <w:t xml:space="preserve">łatności (Tp)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4"/>
                <w:shd w:fill="auto" w:val="clear"/>
              </w:rPr>
              <w:t xml:space="preserve">Liczba punktów </w:t>
              <w:br/>
              <w:t xml:space="preserve">w kryterium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termin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4"/>
                <w:shd w:fill="FFFFFF" w:val="clear"/>
              </w:rPr>
              <w:t xml:space="preserve"> wymiany wadliwego lub niezgodnego ilo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4"/>
                <w:shd w:fill="FFFFFF" w:val="clear"/>
              </w:rPr>
              <w:t xml:space="preserve">ściowo towaru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4"/>
                <w:u w:val="single"/>
                <w:shd w:fill="auto" w:val="clear"/>
              </w:rPr>
              <w:t xml:space="preserve"> (Tw)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1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4"/>
                <w:u w:val="single"/>
                <w:shd w:fill="auto" w:val="clear"/>
              </w:rPr>
              <w:t xml:space="preserve">Łączna liczba punktów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4"/>
                <w:shd w:fill="auto" w:val="clear"/>
              </w:rPr>
              <w:t xml:space="preserve">przyznanych ofercie </w:t>
              <w:br/>
              <w:t xml:space="preserve">w trzech kryteriach</w:t>
            </w:r>
          </w:p>
        </w:tc>
      </w:tr>
      <w:tr>
        <w:trPr>
          <w:trHeight w:val="617" w:hRule="auto"/>
          <w:jc w:val="center"/>
        </w:trPr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FFFFFF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FFFFFF" w:val="clear"/>
              </w:rPr>
              <w:t xml:space="preserve">HURT-DETAL ARTYKU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FFFFFF" w:val="clear"/>
              </w:rPr>
              <w:t xml:space="preserve">ŁY ROLNO-SPOŻYWCZE KRYSTYNA PRZYBYŁEK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 </w:t>
              <w:br/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ul.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FFFFFF" w:val="clear"/>
              </w:rPr>
              <w:t xml:space="preserve">Stary Kisielin-Dojazdowa 18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FFFFFF" w:val="clear"/>
              </w:rPr>
              <w:t xml:space="preserve">66-002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Zielona Góra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60,00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1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60,00</w:t>
            </w:r>
          </w:p>
        </w:tc>
      </w:tr>
    </w:tbl>
    <w:p>
      <w:pPr>
        <w:suppressAutoHyphens w:val="true"/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Podstawa prawna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: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16"/>
          <w:shd w:fill="auto" w:val="clear"/>
        </w:rPr>
        <w:t xml:space="preserve">Art. 91 ust. 1 ustawy Pzp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 - „Zamawiaj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ący wybiera ofertę najkorzystniejszą na podstawie kryteriów oceny ofert określonych w specyfikacji istotnych warunków zamówienia”;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16"/>
          <w:shd w:fill="auto" w:val="clear"/>
        </w:rPr>
        <w:t xml:space="preserve">Art. 2 pkt 5 lit a) ustawy Pzp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16"/>
          <w:shd w:fill="auto" w:val="clear"/>
        </w:rPr>
        <w:t xml:space="preserve"> – „(…) najkorzystniejszej ofercie – nale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16"/>
          <w:shd w:fill="auto" w:val="clear"/>
        </w:rPr>
        <w:t xml:space="preserve">ży przez to rozumieć ofertę: a) która przedstawia najkorzystniejszy bilans ceny lub kosztu i innych kryteriów odnoszących się do przedmiotu zamówienia publicznego w szczególności w przypadku zamówień w zakresie działalności twórczej lub naukowej, których przedmiotu nie można z góry opisać w sposób jednoznaczny i wyczerpujący lub która najlepiej spełnia kryteria inne niż cena lub koszt, gdy cena lub koszt jest stała albo(…)”.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4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4"/>
          <w:shd w:fill="auto" w:val="clear"/>
        </w:rPr>
        <w:t xml:space="preserve">Zamieszczono na stronie internetowej Zamawiaj</w:t>
      </w:r>
      <w:r>
        <w:rPr>
          <w:rFonts w:ascii="Calibri" w:hAnsi="Calibri" w:cs="Calibri" w:eastAsia="Calibri"/>
          <w:color w:val="auto"/>
          <w:spacing w:val="0"/>
          <w:position w:val="0"/>
          <w:sz w:val="14"/>
          <w:shd w:fill="auto" w:val="clear"/>
        </w:rPr>
        <w:t xml:space="preserve">ącego.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