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B9" w:rsidRPr="00D24091" w:rsidRDefault="006B1FB9" w:rsidP="006B1FB9">
      <w:pPr>
        <w:pBdr>
          <w:top w:val="single" w:sz="6" w:space="1" w:color="auto"/>
        </w:pBdr>
        <w:rPr>
          <w:sz w:val="22"/>
          <w:szCs w:val="22"/>
          <w:lang w:val="en-US"/>
        </w:rPr>
      </w:pPr>
      <w:bookmarkStart w:id="0" w:name="_GoBack"/>
      <w:bookmarkEnd w:id="0"/>
    </w:p>
    <w:p w:rsidR="00C02D14" w:rsidRPr="00800A4B" w:rsidRDefault="003A275C" w:rsidP="00C02D14">
      <w:pPr>
        <w:keepNext/>
        <w:keepLines/>
        <w:spacing w:line="276" w:lineRule="auto"/>
        <w:jc w:val="right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Zielona Góra, dnia </w:t>
      </w:r>
      <w:r w:rsidR="0029116D" w:rsidRPr="00800A4B">
        <w:rPr>
          <w:rFonts w:ascii="Arial Narrow" w:hAnsi="Arial Narrow" w:cstheme="minorHAnsi"/>
          <w:sz w:val="24"/>
          <w:szCs w:val="24"/>
        </w:rPr>
        <w:t>2 sierpnia</w:t>
      </w:r>
      <w:r w:rsidR="009E76B3" w:rsidRPr="00800A4B">
        <w:rPr>
          <w:rFonts w:ascii="Arial Narrow" w:hAnsi="Arial Narrow" w:cstheme="minorHAnsi"/>
          <w:sz w:val="24"/>
          <w:szCs w:val="24"/>
        </w:rPr>
        <w:t xml:space="preserve"> 2019r</w:t>
      </w:r>
      <w:r w:rsidR="00C02D14" w:rsidRPr="00800A4B">
        <w:rPr>
          <w:rFonts w:ascii="Arial Narrow" w:hAnsi="Arial Narrow" w:cstheme="minorHAnsi"/>
          <w:sz w:val="24"/>
          <w:szCs w:val="24"/>
        </w:rPr>
        <w:t>.</w:t>
      </w:r>
    </w:p>
    <w:p w:rsidR="00C02D14" w:rsidRPr="00800A4B" w:rsidRDefault="00C02D14" w:rsidP="00C02D14">
      <w:pPr>
        <w:keepNext/>
        <w:keepLines/>
        <w:spacing w:line="276" w:lineRule="auto"/>
        <w:rPr>
          <w:rFonts w:ascii="Arial Narrow" w:hAnsi="Arial Narrow" w:cstheme="minorHAnsi"/>
          <w:b/>
          <w:sz w:val="24"/>
          <w:szCs w:val="24"/>
        </w:rPr>
      </w:pPr>
    </w:p>
    <w:p w:rsidR="009B61C3" w:rsidRDefault="009B61C3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</w:p>
    <w:p w:rsidR="008F6B46" w:rsidRDefault="008F6B46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  <w:r>
        <w:rPr>
          <w:rFonts w:ascii="Arial Narrow" w:hAnsi="Arial Narrow" w:cs="Calibri"/>
          <w:b/>
          <w:i/>
          <w:sz w:val="24"/>
          <w:szCs w:val="24"/>
        </w:rPr>
        <w:tab/>
      </w:r>
    </w:p>
    <w:p w:rsidR="008F6B46" w:rsidRDefault="008F6B46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</w:p>
    <w:p w:rsidR="008F6B46" w:rsidRPr="00800A4B" w:rsidRDefault="008F6B46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</w:p>
    <w:p w:rsidR="009E76B3" w:rsidRPr="00800A4B" w:rsidRDefault="00C02D14" w:rsidP="009E76B3">
      <w:pPr>
        <w:keepNext/>
        <w:keepLines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>Dotyczy postępowania prowadzone</w:t>
      </w:r>
      <w:r w:rsidR="009E76B3" w:rsidRPr="00800A4B">
        <w:rPr>
          <w:rFonts w:ascii="Arial Narrow" w:hAnsi="Arial Narrow" w:cstheme="minorHAnsi"/>
          <w:sz w:val="24"/>
          <w:szCs w:val="24"/>
        </w:rPr>
        <w:t>go</w:t>
      </w:r>
      <w:r w:rsidRPr="00800A4B">
        <w:rPr>
          <w:rFonts w:ascii="Arial Narrow" w:hAnsi="Arial Narrow" w:cstheme="minorHAnsi"/>
          <w:sz w:val="24"/>
          <w:szCs w:val="24"/>
        </w:rPr>
        <w:t xml:space="preserve"> w trybie przetargu nieograniczonego</w:t>
      </w:r>
      <w:r w:rsidR="0029116D" w:rsidRPr="00800A4B">
        <w:rPr>
          <w:rFonts w:ascii="Arial Narrow" w:hAnsi="Arial Narrow" w:cstheme="minorHAnsi"/>
          <w:sz w:val="24"/>
          <w:szCs w:val="24"/>
        </w:rPr>
        <w:t xml:space="preserve"> </w:t>
      </w:r>
      <w:r w:rsidRPr="00800A4B">
        <w:rPr>
          <w:rFonts w:ascii="Arial Narrow" w:hAnsi="Arial Narrow" w:cstheme="minorHAnsi"/>
          <w:sz w:val="24"/>
          <w:szCs w:val="24"/>
        </w:rPr>
        <w:t xml:space="preserve">na zadanie </w:t>
      </w:r>
      <w:r w:rsidR="009E76B3" w:rsidRPr="00800A4B">
        <w:rPr>
          <w:rFonts w:ascii="Arial Narrow" w:hAnsi="Arial Narrow" w:cstheme="minorHAnsi"/>
          <w:sz w:val="24"/>
          <w:szCs w:val="24"/>
        </w:rPr>
        <w:t>„</w:t>
      </w:r>
      <w:r w:rsidR="0029116D" w:rsidRPr="00800A4B">
        <w:rPr>
          <w:rFonts w:ascii="Arial Narrow" w:hAnsi="Arial Narrow" w:cstheme="minorHAnsi"/>
          <w:sz w:val="24"/>
          <w:szCs w:val="24"/>
        </w:rPr>
        <w:t>Dostawa wyposażenia w ramach projektu „Szkoła ćwiczeń w SP 18 w Zielonej Górze w województwie lubuskim” z podziałem na części”</w:t>
      </w:r>
    </w:p>
    <w:p w:rsidR="009B61C3" w:rsidRPr="00800A4B" w:rsidRDefault="009B61C3" w:rsidP="009B61C3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8F6B46" w:rsidRDefault="008F6B46" w:rsidP="009E76B3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9B61C3" w:rsidRPr="00800A4B" w:rsidRDefault="00C02D14" w:rsidP="009E76B3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00A4B">
        <w:rPr>
          <w:rFonts w:ascii="Arial Narrow" w:hAnsi="Arial Narrow"/>
          <w:b/>
          <w:sz w:val="24"/>
          <w:szCs w:val="24"/>
        </w:rPr>
        <w:t>ODPOWIEDZI NA PYTANIA WYKONAWCÓW</w:t>
      </w:r>
    </w:p>
    <w:p w:rsidR="009E76B3" w:rsidRPr="00800A4B" w:rsidRDefault="009E76B3" w:rsidP="009E76B3">
      <w:pPr>
        <w:jc w:val="both"/>
        <w:rPr>
          <w:rFonts w:ascii="Arial Narrow" w:hAnsi="Arial Narrow"/>
          <w:b/>
          <w:sz w:val="24"/>
          <w:szCs w:val="24"/>
        </w:rPr>
      </w:pPr>
    </w:p>
    <w:p w:rsidR="009E76B3" w:rsidRPr="00800A4B" w:rsidRDefault="009E76B3" w:rsidP="009E76B3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hAnsi="Arial Narrow" w:cs="Times New Roman"/>
          <w:b/>
        </w:rPr>
        <w:t xml:space="preserve">Odpowiedzi na zapytania z dnia </w:t>
      </w:r>
      <w:r w:rsidR="0029116D" w:rsidRPr="00800A4B">
        <w:rPr>
          <w:rFonts w:ascii="Arial Narrow" w:eastAsia="Times New Roman" w:hAnsi="Arial Narrow" w:cs="Times New Roman"/>
          <w:b/>
          <w:lang w:eastAsia="pl-PL"/>
        </w:rPr>
        <w:t>1 sierpnia</w:t>
      </w:r>
      <w:r w:rsidRPr="00800A4B">
        <w:rPr>
          <w:rFonts w:ascii="Arial Narrow" w:eastAsia="Times New Roman" w:hAnsi="Arial Narrow" w:cs="Times New Roman"/>
          <w:b/>
          <w:lang w:eastAsia="pl-PL"/>
        </w:rPr>
        <w:t xml:space="preserve"> 2019</w:t>
      </w:r>
    </w:p>
    <w:p w:rsidR="006806D6" w:rsidRPr="00800A4B" w:rsidRDefault="006806D6" w:rsidP="009E76B3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6806D6" w:rsidRPr="00800A4B" w:rsidRDefault="006806D6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Pytanie 1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800A4B">
        <w:rPr>
          <w:rFonts w:ascii="Arial Narrow" w:hAnsi="Arial Narrow"/>
          <w:sz w:val="24"/>
          <w:szCs w:val="24"/>
        </w:rPr>
        <w:t>W części 1 w pozycji nr 3 jest opisany projektor i w punkcie nr 4 tablica interaktywna. Te 2 urządzenia mają ze sobą współpracować? Projektor ma rozdzielczość podstawową WXGA natomiast tablica - XGA. Zestaw ten ma zostać zamontowany? Jeśli tak to czy należy uwzględnić okablowanie, uchwyty montażowe?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Odpowiedź: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29116D">
        <w:rPr>
          <w:rFonts w:ascii="Arial Narrow" w:hAnsi="Arial Narrow"/>
          <w:sz w:val="24"/>
          <w:szCs w:val="24"/>
        </w:rPr>
        <w:t xml:space="preserve">Urządzenia będą wykorzystywane zarówno w pracy oddzielnej, jak i razem. Rozdzielczości te po ustawieniu, </w:t>
      </w:r>
      <w:r w:rsidRPr="00800A4B">
        <w:rPr>
          <w:rFonts w:ascii="Arial Narrow" w:hAnsi="Arial Narrow"/>
          <w:sz w:val="24"/>
          <w:szCs w:val="24"/>
        </w:rPr>
        <w:t>mogą</w:t>
      </w:r>
      <w:r w:rsidRPr="0029116D">
        <w:rPr>
          <w:rFonts w:ascii="Arial Narrow" w:hAnsi="Arial Narrow"/>
          <w:sz w:val="24"/>
          <w:szCs w:val="24"/>
        </w:rPr>
        <w:t xml:space="preserve"> ze sobą </w:t>
      </w:r>
      <w:r w:rsidRPr="00800A4B">
        <w:rPr>
          <w:rFonts w:ascii="Arial Narrow" w:hAnsi="Arial Narrow"/>
          <w:sz w:val="24"/>
          <w:szCs w:val="24"/>
        </w:rPr>
        <w:t>współpracować</w:t>
      </w:r>
      <w:r w:rsidRPr="0029116D">
        <w:rPr>
          <w:rFonts w:ascii="Arial Narrow" w:hAnsi="Arial Narrow"/>
          <w:sz w:val="24"/>
          <w:szCs w:val="24"/>
        </w:rPr>
        <w:t xml:space="preserve">. Zamawiający jednak modyfikuje zapis i dopuszcza projektor zarówno o rozdzielczości XGA jak i WXGA. 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800A4B">
        <w:rPr>
          <w:rFonts w:ascii="Arial Narrow" w:hAnsi="Arial Narrow"/>
          <w:sz w:val="24"/>
          <w:szCs w:val="24"/>
        </w:rPr>
        <w:t>Ww. zestaw powinien zostać zamontowany i zainstalowany, co Wykonawca powinien wziąć pod uwagę przy kalkulacji ceny.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800A4B">
        <w:rPr>
          <w:rFonts w:ascii="Arial Narrow" w:hAnsi="Arial Narrow"/>
          <w:sz w:val="24"/>
          <w:szCs w:val="24"/>
        </w:rPr>
        <w:t xml:space="preserve">W cenie oferty należy uwzględnić okablowanie, </w:t>
      </w:r>
      <w:proofErr w:type="gramStart"/>
      <w:r w:rsidRPr="00800A4B">
        <w:rPr>
          <w:rFonts w:ascii="Arial Narrow" w:hAnsi="Arial Narrow"/>
          <w:sz w:val="24"/>
          <w:szCs w:val="24"/>
        </w:rPr>
        <w:t>uchwyty,</w:t>
      </w:r>
      <w:proofErr w:type="gramEnd"/>
      <w:r w:rsidRPr="00800A4B">
        <w:rPr>
          <w:rFonts w:ascii="Arial Narrow" w:hAnsi="Arial Narrow"/>
          <w:sz w:val="24"/>
          <w:szCs w:val="24"/>
        </w:rPr>
        <w:t xml:space="preserve"> i wszystkie inne narzędzia niezbędne do prawidłowej instalacji sprzętu.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800A4B">
        <w:rPr>
          <w:rFonts w:ascii="Arial Narrow" w:hAnsi="Arial Narrow"/>
          <w:sz w:val="24"/>
          <w:szCs w:val="24"/>
        </w:rPr>
        <w:t>(Nie należy tworzyć osobnych pozycji, tylko uwzględnić ww. koszty w cenie wyspecyfikowanych dostaw).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Pytanie 2</w:t>
      </w:r>
      <w:r w:rsidRPr="00800A4B">
        <w:rPr>
          <w:rFonts w:ascii="Arial Narrow" w:hAnsi="Arial Narrow"/>
        </w:rPr>
        <w:t xml:space="preserve"> </w:t>
      </w:r>
      <w:r w:rsidRPr="0029116D">
        <w:rPr>
          <w:rFonts w:ascii="Arial Narrow" w:hAnsi="Arial Narrow"/>
        </w:rPr>
        <w:t xml:space="preserve">Komputer </w:t>
      </w:r>
      <w:proofErr w:type="spellStart"/>
      <w:r w:rsidRPr="0029116D">
        <w:rPr>
          <w:rFonts w:ascii="Arial Narrow" w:hAnsi="Arial Narrow"/>
        </w:rPr>
        <w:t>AiO</w:t>
      </w:r>
      <w:proofErr w:type="spellEnd"/>
      <w:r w:rsidRPr="0029116D">
        <w:rPr>
          <w:rFonts w:ascii="Arial Narrow" w:hAnsi="Arial Narrow"/>
        </w:rPr>
        <w:t xml:space="preserve"> z pozycji 1 i 6 ma mieć "</w:t>
      </w:r>
      <w:r w:rsidRPr="0029116D">
        <w:rPr>
          <w:rFonts w:ascii="Arial Narrow" w:hAnsi="Arial Narrow" w:cs="Calibri"/>
        </w:rPr>
        <w:t>Zainstalowany system operacyjny umożliwiający instalacje i prawidłowe działanie oprogramowania objętego niniejszym projektem.</w:t>
      </w:r>
      <w:r w:rsidRPr="0029116D">
        <w:rPr>
          <w:rFonts w:ascii="Arial Narrow" w:hAnsi="Arial Narrow"/>
          <w:sz w:val="22"/>
          <w:szCs w:val="22"/>
        </w:rPr>
        <w:t xml:space="preserve"> </w:t>
      </w:r>
      <w:r w:rsidRPr="0029116D">
        <w:rPr>
          <w:rFonts w:ascii="Arial Narrow" w:hAnsi="Arial Narrow" w:cs="Calibri"/>
        </w:rPr>
        <w:t>Musi być zapisany trwale w BIOS "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Odpowiedź:</w:t>
      </w:r>
    </w:p>
    <w:p w:rsidR="0029116D" w:rsidRDefault="0029116D" w:rsidP="00800A4B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  <w:r w:rsidRPr="00800A4B">
        <w:rPr>
          <w:rFonts w:ascii="Arial Narrow" w:eastAsia="Times New Roman" w:hAnsi="Arial Narrow" w:cs="Times New Roman"/>
          <w:lang w:eastAsia="pl-PL"/>
        </w:rPr>
        <w:t xml:space="preserve">Ww. treść nie zawiera pytania do postępowania. </w:t>
      </w:r>
    </w:p>
    <w:p w:rsidR="00800A4B" w:rsidRPr="00800A4B" w:rsidRDefault="00800A4B" w:rsidP="00800A4B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Pytanie 3</w:t>
      </w:r>
      <w:r w:rsidRPr="00800A4B">
        <w:rPr>
          <w:rFonts w:ascii="Arial Narrow" w:hAnsi="Arial Narrow"/>
        </w:rPr>
        <w:t xml:space="preserve"> </w:t>
      </w:r>
      <w:r w:rsidRPr="0029116D">
        <w:rPr>
          <w:rFonts w:ascii="Arial Narrow" w:hAnsi="Arial Narrow"/>
        </w:rPr>
        <w:t xml:space="preserve">Oprogramowanie z pozycji 14 Ma być zaoferowane w ilości 2. W opisie oprogramowania </w:t>
      </w:r>
      <w:proofErr w:type="gramStart"/>
      <w:r w:rsidRPr="0029116D">
        <w:rPr>
          <w:rFonts w:ascii="Arial Narrow" w:hAnsi="Arial Narrow"/>
        </w:rPr>
        <w:t>mamy</w:t>
      </w:r>
      <w:proofErr w:type="gramEnd"/>
      <w:r w:rsidRPr="0029116D">
        <w:rPr>
          <w:rFonts w:ascii="Arial Narrow" w:hAnsi="Arial Narrow"/>
        </w:rPr>
        <w:t xml:space="preserve"> że licencja na 15 stanowisk uczniowskich + 1 dla nauczyciela. Należy wycenić 2 takie pracownie?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Odpowiedź:</w:t>
      </w:r>
    </w:p>
    <w:p w:rsidR="0029116D" w:rsidRPr="0029116D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29116D">
        <w:rPr>
          <w:rFonts w:ascii="Arial Narrow" w:hAnsi="Arial Narrow"/>
          <w:sz w:val="24"/>
          <w:szCs w:val="24"/>
        </w:rPr>
        <w:t xml:space="preserve">3. Tak, do wyceny </w:t>
      </w:r>
      <w:proofErr w:type="gramStart"/>
      <w:r w:rsidRPr="0029116D">
        <w:rPr>
          <w:rFonts w:ascii="Arial Narrow" w:hAnsi="Arial Narrow"/>
          <w:sz w:val="24"/>
          <w:szCs w:val="24"/>
        </w:rPr>
        <w:t>należy  uwzględnić</w:t>
      </w:r>
      <w:proofErr w:type="gramEnd"/>
      <w:r w:rsidRPr="0029116D">
        <w:rPr>
          <w:rFonts w:ascii="Arial Narrow" w:hAnsi="Arial Narrow"/>
          <w:sz w:val="24"/>
          <w:szCs w:val="24"/>
        </w:rPr>
        <w:t xml:space="preserve"> 2 pracownie/ pakiety  licencji zawierające w sobie  15 stanowisk uczniowskich + 1 stanowisko dla nauczyciela.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Pytanie 4</w:t>
      </w:r>
      <w:r w:rsidRPr="00800A4B">
        <w:rPr>
          <w:rFonts w:ascii="Arial Narrow" w:hAnsi="Arial Narrow"/>
        </w:rPr>
        <w:t xml:space="preserve"> </w:t>
      </w:r>
      <w:r w:rsidRPr="0029116D">
        <w:rPr>
          <w:rFonts w:ascii="Arial Narrow" w:hAnsi="Arial Narrow"/>
        </w:rPr>
        <w:t xml:space="preserve">Oprogramowanie z pozycji 15 Ma być zaoferowane w ilości 2. W opisie oprogramowania </w:t>
      </w:r>
      <w:proofErr w:type="gramStart"/>
      <w:r w:rsidRPr="0029116D">
        <w:rPr>
          <w:rFonts w:ascii="Arial Narrow" w:hAnsi="Arial Narrow"/>
        </w:rPr>
        <w:t>mamy</w:t>
      </w:r>
      <w:proofErr w:type="gramEnd"/>
      <w:r w:rsidRPr="0029116D">
        <w:rPr>
          <w:rFonts w:ascii="Arial Narrow" w:hAnsi="Arial Narrow"/>
        </w:rPr>
        <w:t xml:space="preserve"> że licencja na 15 stanowisk uczniowskich + 1 dla nauczyciela. Należy wycenić 2 takie pracownie?</w:t>
      </w:r>
    </w:p>
    <w:p w:rsidR="0029116D" w:rsidRPr="00800A4B" w:rsidRDefault="0029116D" w:rsidP="00800A4B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eastAsia="Times New Roman" w:hAnsi="Arial Narrow" w:cs="Times New Roman"/>
          <w:b/>
          <w:lang w:eastAsia="pl-PL"/>
        </w:rPr>
        <w:t>Odpowiedź:</w:t>
      </w:r>
    </w:p>
    <w:p w:rsidR="0029116D" w:rsidRPr="00800A4B" w:rsidRDefault="0029116D" w:rsidP="00800A4B">
      <w:pPr>
        <w:jc w:val="both"/>
        <w:rPr>
          <w:rFonts w:ascii="Arial Narrow" w:hAnsi="Arial Narrow"/>
          <w:sz w:val="24"/>
          <w:szCs w:val="24"/>
        </w:rPr>
      </w:pPr>
      <w:r w:rsidRPr="0029116D">
        <w:rPr>
          <w:rFonts w:ascii="Arial Narrow" w:hAnsi="Arial Narrow"/>
          <w:sz w:val="24"/>
          <w:szCs w:val="24"/>
        </w:rPr>
        <w:t xml:space="preserve">Tak, do wyceny </w:t>
      </w:r>
      <w:proofErr w:type="gramStart"/>
      <w:r w:rsidRPr="0029116D">
        <w:rPr>
          <w:rFonts w:ascii="Arial Narrow" w:hAnsi="Arial Narrow"/>
          <w:sz w:val="24"/>
          <w:szCs w:val="24"/>
        </w:rPr>
        <w:t>należy  uwzględnić</w:t>
      </w:r>
      <w:proofErr w:type="gramEnd"/>
      <w:r w:rsidRPr="0029116D">
        <w:rPr>
          <w:rFonts w:ascii="Arial Narrow" w:hAnsi="Arial Narrow"/>
          <w:sz w:val="24"/>
          <w:szCs w:val="24"/>
        </w:rPr>
        <w:t xml:space="preserve"> 2 pracownie/ pakiety  licencji zawierające w sobie  15 stanowisk uczniowskich + 1 stanowisko dla nauczyciela.</w:t>
      </w:r>
    </w:p>
    <w:p w:rsidR="006806D6" w:rsidRPr="00800A4B" w:rsidRDefault="006806D6" w:rsidP="006806D6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6806D6" w:rsidRPr="00800A4B" w:rsidRDefault="006806D6" w:rsidP="006806D6">
      <w:pPr>
        <w:pStyle w:val="Default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00A4B">
        <w:rPr>
          <w:rFonts w:ascii="Arial Narrow" w:eastAsia="Times New Roman" w:hAnsi="Arial Narrow" w:cs="Times New Roman"/>
          <w:b/>
          <w:u w:val="single"/>
          <w:lang w:eastAsia="pl-PL"/>
        </w:rPr>
        <w:t>Odpowiedzi do SIWZ w zakresie, w którym modyfikują opis przedmiotu zamówienia staje się integralną częścią SIWZ.</w:t>
      </w:r>
    </w:p>
    <w:p w:rsidR="006806D6" w:rsidRPr="00800A4B" w:rsidRDefault="006806D6" w:rsidP="009E76B3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:rsidR="008F6B46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8F6B46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E76B3" w:rsidRDefault="009E76B3" w:rsidP="008F6B46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00A4B">
        <w:rPr>
          <w:rFonts w:ascii="Arial Narrow" w:hAnsi="Arial Narrow" w:cstheme="minorHAnsi"/>
          <w:b/>
          <w:sz w:val="24"/>
          <w:szCs w:val="24"/>
        </w:rPr>
        <w:t>Informacja o zmianie ogłoszenia, SIWZ, przedłużeniu terminu składania ofert</w:t>
      </w:r>
    </w:p>
    <w:p w:rsidR="008F6B46" w:rsidRPr="00800A4B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Na podstawie art. 38 ust. 6 w związku z art. 12a ust. 1 Ustawy Prawo zamówień Publicznych Zamawiający </w:t>
      </w:r>
      <w:r w:rsidRPr="008F6B46">
        <w:rPr>
          <w:rFonts w:ascii="Arial Narrow" w:hAnsi="Arial Narrow" w:cstheme="minorHAnsi"/>
          <w:sz w:val="24"/>
          <w:szCs w:val="24"/>
        </w:rPr>
        <w:t xml:space="preserve">zmienia termin składania i termin otwarcia ofert z dnia 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6 </w:t>
      </w:r>
      <w:proofErr w:type="gramStart"/>
      <w:r w:rsidR="0029116D" w:rsidRPr="008F6B46">
        <w:rPr>
          <w:rFonts w:ascii="Arial Narrow" w:hAnsi="Arial Narrow" w:cstheme="minorHAnsi"/>
          <w:sz w:val="24"/>
          <w:szCs w:val="24"/>
        </w:rPr>
        <w:t xml:space="preserve">sierpnia </w:t>
      </w:r>
      <w:r w:rsidRPr="008F6B46">
        <w:rPr>
          <w:rFonts w:ascii="Arial Narrow" w:hAnsi="Arial Narrow" w:cstheme="minorHAnsi"/>
          <w:sz w:val="24"/>
          <w:szCs w:val="24"/>
        </w:rPr>
        <w:t xml:space="preserve"> 2019</w:t>
      </w:r>
      <w:proofErr w:type="gramEnd"/>
      <w:r w:rsidRPr="008F6B46">
        <w:rPr>
          <w:rFonts w:ascii="Arial Narrow" w:hAnsi="Arial Narrow" w:cstheme="minorHAnsi"/>
          <w:sz w:val="24"/>
          <w:szCs w:val="24"/>
        </w:rPr>
        <w:t xml:space="preserve"> r. na dzień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 </w:t>
      </w:r>
      <w:r w:rsidR="0029116D" w:rsidRPr="008F6B46">
        <w:rPr>
          <w:rFonts w:ascii="Arial Narrow" w:hAnsi="Arial Narrow" w:cstheme="minorHAnsi"/>
          <w:b/>
          <w:sz w:val="24"/>
          <w:szCs w:val="24"/>
        </w:rPr>
        <w:t xml:space="preserve">7 sierpnia 2019 </w:t>
      </w:r>
      <w:r w:rsidRPr="008F6B46">
        <w:rPr>
          <w:rFonts w:ascii="Arial Narrow" w:hAnsi="Arial Narrow" w:cstheme="minorHAnsi"/>
          <w:b/>
          <w:sz w:val="24"/>
          <w:szCs w:val="24"/>
        </w:rPr>
        <w:t>r.</w:t>
      </w:r>
      <w:r w:rsidRPr="008F6B46">
        <w:rPr>
          <w:rFonts w:ascii="Arial Narrow" w:hAnsi="Arial Narrow" w:cstheme="minorHAnsi"/>
          <w:sz w:val="24"/>
          <w:szCs w:val="24"/>
        </w:rPr>
        <w:t xml:space="preserve"> (godzina składania i otwarcia ofert pozostają bez zmian).</w:t>
      </w:r>
    </w:p>
    <w:p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800A4B" w:rsidRPr="008F6B46" w:rsidRDefault="00800A4B" w:rsidP="00800A4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F6B46">
        <w:rPr>
          <w:rFonts w:ascii="Arial Narrow" w:hAnsi="Arial Narrow" w:cstheme="minorHAnsi"/>
          <w:sz w:val="24"/>
          <w:szCs w:val="24"/>
        </w:rPr>
        <w:t xml:space="preserve">Dodatkowo, Zamawiający na podstawie art. 12a ust 1 i 2 Ustawy Prawo Zamówień Publicznych informuje o zmianie treści ogłoszenia w sekcji </w:t>
      </w:r>
      <w:r w:rsidR="008F6B46" w:rsidRPr="008F6B46">
        <w:rPr>
          <w:rFonts w:ascii="Arial Narrow" w:hAnsi="Arial Narrow" w:cstheme="minorHAnsi"/>
          <w:i/>
          <w:sz w:val="24"/>
          <w:szCs w:val="24"/>
        </w:rPr>
        <w:t>„I. 4 Komunikacja”</w:t>
      </w:r>
      <w:r w:rsidR="008F6B46" w:rsidRPr="008F6B46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8F6B46" w:rsidRPr="008F6B46">
        <w:rPr>
          <w:rFonts w:ascii="Arial Narrow" w:hAnsi="Arial Narrow" w:cstheme="minorHAnsi"/>
          <w:sz w:val="24"/>
          <w:szCs w:val="24"/>
        </w:rPr>
        <w:t xml:space="preserve">i  </w:t>
      </w:r>
      <w:r w:rsidRPr="008F6B46">
        <w:rPr>
          <w:rFonts w:ascii="Arial Narrow" w:hAnsi="Arial Narrow" w:cstheme="minorHAnsi"/>
          <w:i/>
          <w:sz w:val="24"/>
          <w:szCs w:val="24"/>
        </w:rPr>
        <w:t>„</w:t>
      </w:r>
      <w:proofErr w:type="gramEnd"/>
      <w:r w:rsidRPr="008F6B46">
        <w:rPr>
          <w:rFonts w:ascii="Arial Narrow" w:hAnsi="Arial Narrow" w:cstheme="minorHAnsi"/>
          <w:i/>
          <w:sz w:val="24"/>
          <w:szCs w:val="24"/>
        </w:rPr>
        <w:t>IV.6.2) Termin składania ofert lub wniosków</w:t>
      </w:r>
      <w:r w:rsidRPr="008F6B46">
        <w:rPr>
          <w:rFonts w:ascii="Arial Narrow" w:hAnsi="Arial Narrow" w:cstheme="minorHAnsi"/>
          <w:i/>
          <w:sz w:val="24"/>
          <w:szCs w:val="24"/>
        </w:rPr>
        <w:br/>
        <w:t>o dopuszczenie do udziału w postępowaniu”</w:t>
      </w:r>
      <w:r w:rsidRPr="008F6B46">
        <w:rPr>
          <w:rFonts w:ascii="Arial Narrow" w:hAnsi="Arial Narrow" w:cstheme="minorHAnsi"/>
          <w:sz w:val="24"/>
          <w:szCs w:val="24"/>
        </w:rPr>
        <w:t>:</w:t>
      </w:r>
    </w:p>
    <w:p w:rsidR="008F6B46" w:rsidRPr="008F6B46" w:rsidRDefault="008F6B46" w:rsidP="008F6B46">
      <w:pPr>
        <w:rPr>
          <w:rFonts w:ascii="Arial Narrow" w:hAnsi="Arial Narrow"/>
          <w:sz w:val="24"/>
          <w:szCs w:val="24"/>
        </w:rPr>
      </w:pP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>4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Pr="008F6B46">
        <w:rPr>
          <w:rFonts w:ascii="Arial Narrow" w:hAnsi="Arial Narrow"/>
          <w:sz w:val="24"/>
          <w:szCs w:val="24"/>
        </w:rPr>
        <w:t>Wymagane jest przesłanie ofert lub wniosków o dopuszczenie do udziału w postępowaniu w inny sposób: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>Inny sposób: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>Oferty należy składać w siedzibie zamawiającego – Szkoła Podstawowa nr 18, ul. Francuska 10, 65-941 Zielona Góra,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 xml:space="preserve">sekretariat - sekretariat Termin składania ofert upływa w dniu 6 sierpnia 2019 r. do godz. 9:50,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Pr="008F6B46">
        <w:rPr>
          <w:rFonts w:ascii="Arial Narrow" w:hAnsi="Arial Narrow"/>
          <w:sz w:val="24"/>
          <w:szCs w:val="24"/>
        </w:rPr>
        <w:t>Wymagane jest przesłanie ofert lub wniosków o dopuszczenie do udziału w postępowaniu w inny sposób:</w:t>
      </w:r>
      <w:r>
        <w:rPr>
          <w:rFonts w:ascii="Arial Narrow" w:hAnsi="Arial Narrow"/>
          <w:sz w:val="24"/>
          <w:szCs w:val="24"/>
        </w:rPr>
        <w:t xml:space="preserve">  </w:t>
      </w:r>
      <w:r w:rsidRPr="008F6B46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>Inny sposób: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>Oferty należy składać w siedzibie zamawiającego – Szkoła Podstawowa nr 18, ul. Francuska 10, 65-941 Zielona Góra,</w:t>
      </w:r>
      <w:r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t xml:space="preserve">sekretariat - sekretariat Termin składania ofert upływa w dniu 7 sierpnia 2019 r. do godz. 9:50,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>Miejsce, w którym znajduje się zmieniany tekst:</w:t>
      </w:r>
      <w:r w:rsidRPr="008F6B46"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IV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 xml:space="preserve">6.2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Pr="008F6B46">
        <w:rPr>
          <w:rFonts w:ascii="Arial Narrow" w:hAnsi="Arial Narrow"/>
          <w:sz w:val="24"/>
          <w:szCs w:val="24"/>
        </w:rPr>
        <w:t xml:space="preserve">Data: 2019-08-06, godzina: 09:50,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Pr="008F6B46">
        <w:rPr>
          <w:rFonts w:ascii="Arial Narrow" w:hAnsi="Arial Narrow"/>
          <w:sz w:val="24"/>
          <w:szCs w:val="24"/>
        </w:rPr>
        <w:t xml:space="preserve">Data: 2019-08-07, godzina: 09:50, </w:t>
      </w:r>
    </w:p>
    <w:p w:rsidR="00800A4B" w:rsidRPr="00800A4B" w:rsidRDefault="00800A4B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sectPr w:rsidR="00800A4B" w:rsidRPr="00800A4B" w:rsidSect="0041056C">
      <w:headerReference w:type="default" r:id="rId7"/>
      <w:footerReference w:type="default" r:id="rId8"/>
      <w:pgSz w:w="11906" w:h="16838"/>
      <w:pgMar w:top="510" w:right="991" w:bottom="567" w:left="993" w:header="5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48" w:rsidRDefault="00561348">
      <w:r>
        <w:separator/>
      </w:r>
    </w:p>
  </w:endnote>
  <w:endnote w:type="continuationSeparator" w:id="0">
    <w:p w:rsidR="00561348" w:rsidRDefault="005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64" w:rsidRDefault="004D6C64" w:rsidP="006806D6">
    <w:pPr>
      <w:pStyle w:val="Stopka"/>
      <w:jc w:val="center"/>
    </w:pPr>
  </w:p>
  <w:p w:rsidR="004D6C64" w:rsidRDefault="004D6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48" w:rsidRDefault="00561348">
      <w:r>
        <w:separator/>
      </w:r>
    </w:p>
  </w:footnote>
  <w:footnote w:type="continuationSeparator" w:id="0">
    <w:p w:rsidR="00561348" w:rsidRDefault="0056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6D" w:rsidRDefault="0029116D" w:rsidP="008F6B46">
    <w:pPr>
      <w:pStyle w:val="Nagwek"/>
      <w:jc w:val="center"/>
    </w:pPr>
    <w:r>
      <w:rPr>
        <w:noProof/>
      </w:rPr>
      <w:drawing>
        <wp:inline distT="0" distB="0" distL="0" distR="0" wp14:anchorId="6BD23A26" wp14:editId="7B0DBCD0">
          <wp:extent cx="5753100" cy="733425"/>
          <wp:effectExtent l="1905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0D489B"/>
    <w:multiLevelType w:val="hybridMultilevel"/>
    <w:tmpl w:val="10A0B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0A6C65"/>
    <w:multiLevelType w:val="hybridMultilevel"/>
    <w:tmpl w:val="10937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45C6F"/>
    <w:multiLevelType w:val="hybridMultilevel"/>
    <w:tmpl w:val="6C5A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8D"/>
    <w:multiLevelType w:val="hybridMultilevel"/>
    <w:tmpl w:val="9DF41854"/>
    <w:lvl w:ilvl="0" w:tplc="4ABC8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8A10E8"/>
    <w:multiLevelType w:val="hybridMultilevel"/>
    <w:tmpl w:val="7876D1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A6349"/>
    <w:multiLevelType w:val="hybridMultilevel"/>
    <w:tmpl w:val="8C340D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45299"/>
    <w:multiLevelType w:val="hybridMultilevel"/>
    <w:tmpl w:val="2286B79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9E0"/>
    <w:multiLevelType w:val="hybridMultilevel"/>
    <w:tmpl w:val="86CCB7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97564"/>
    <w:multiLevelType w:val="hybridMultilevel"/>
    <w:tmpl w:val="9C9EC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529"/>
    <w:multiLevelType w:val="hybridMultilevel"/>
    <w:tmpl w:val="1C4C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59E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E449A"/>
    <w:multiLevelType w:val="hybridMultilevel"/>
    <w:tmpl w:val="F7F6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748F6"/>
    <w:multiLevelType w:val="hybridMultilevel"/>
    <w:tmpl w:val="760AE4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B026BD"/>
    <w:multiLevelType w:val="hybridMultilevel"/>
    <w:tmpl w:val="8FF2D24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0629C"/>
    <w:multiLevelType w:val="hybridMultilevel"/>
    <w:tmpl w:val="53A0711C"/>
    <w:lvl w:ilvl="0" w:tplc="6F988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5B32"/>
    <w:multiLevelType w:val="hybridMultilevel"/>
    <w:tmpl w:val="BDD2AEEE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D60CAE"/>
    <w:multiLevelType w:val="hybridMultilevel"/>
    <w:tmpl w:val="369C7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BC12CB"/>
    <w:multiLevelType w:val="hybridMultilevel"/>
    <w:tmpl w:val="86E2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010"/>
    <w:multiLevelType w:val="multilevel"/>
    <w:tmpl w:val="8C340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C6FEE"/>
    <w:multiLevelType w:val="hybridMultilevel"/>
    <w:tmpl w:val="A42A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1125"/>
    <w:multiLevelType w:val="hybridMultilevel"/>
    <w:tmpl w:val="CC56A65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A0CFC"/>
    <w:multiLevelType w:val="hybridMultilevel"/>
    <w:tmpl w:val="AB0EB3F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1D330C"/>
    <w:multiLevelType w:val="hybridMultilevel"/>
    <w:tmpl w:val="440017A8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CF45938"/>
    <w:multiLevelType w:val="hybridMultilevel"/>
    <w:tmpl w:val="98D803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0D39C1"/>
    <w:multiLevelType w:val="hybridMultilevel"/>
    <w:tmpl w:val="A5F424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32E82"/>
    <w:multiLevelType w:val="hybridMultilevel"/>
    <w:tmpl w:val="461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04F2F"/>
    <w:multiLevelType w:val="hybridMultilevel"/>
    <w:tmpl w:val="EEBAF35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990791B"/>
    <w:multiLevelType w:val="hybridMultilevel"/>
    <w:tmpl w:val="977CFC2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30FF3"/>
    <w:multiLevelType w:val="hybridMultilevel"/>
    <w:tmpl w:val="385EC2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C5930"/>
    <w:multiLevelType w:val="hybridMultilevel"/>
    <w:tmpl w:val="BDCA86BA"/>
    <w:lvl w:ilvl="0" w:tplc="4702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82642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0"/>
  </w:num>
  <w:num w:numId="6">
    <w:abstractNumId w:val="27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23"/>
  </w:num>
  <w:num w:numId="12">
    <w:abstractNumId w:val="24"/>
  </w:num>
  <w:num w:numId="13">
    <w:abstractNumId w:val="22"/>
  </w:num>
  <w:num w:numId="14">
    <w:abstractNumId w:val="9"/>
  </w:num>
  <w:num w:numId="15">
    <w:abstractNumId w:val="28"/>
  </w:num>
  <w:num w:numId="16">
    <w:abstractNumId w:val="7"/>
  </w:num>
  <w:num w:numId="17">
    <w:abstractNumId w:val="25"/>
  </w:num>
  <w:num w:numId="18">
    <w:abstractNumId w:val="29"/>
  </w:num>
  <w:num w:numId="19">
    <w:abstractNumId w:val="14"/>
  </w:num>
  <w:num w:numId="20">
    <w:abstractNumId w:val="21"/>
  </w:num>
  <w:num w:numId="21">
    <w:abstractNumId w:val="15"/>
  </w:num>
  <w:num w:numId="22">
    <w:abstractNumId w:val="8"/>
  </w:num>
  <w:num w:numId="23">
    <w:abstractNumId w:val="26"/>
  </w:num>
  <w:num w:numId="24">
    <w:abstractNumId w:val="6"/>
  </w:num>
  <w:num w:numId="25">
    <w:abstractNumId w:val="3"/>
  </w:num>
  <w:num w:numId="26">
    <w:abstractNumId w:val="20"/>
  </w:num>
  <w:num w:numId="27">
    <w:abstractNumId w:val="2"/>
  </w:num>
  <w:num w:numId="28">
    <w:abstractNumId w:val="17"/>
  </w:num>
  <w:num w:numId="29">
    <w:abstractNumId w:val="0"/>
  </w:num>
  <w:num w:numId="30">
    <w:abstractNumId w:val="1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A"/>
    <w:rsid w:val="00010B23"/>
    <w:rsid w:val="00054840"/>
    <w:rsid w:val="000750D9"/>
    <w:rsid w:val="0007725A"/>
    <w:rsid w:val="00077F7A"/>
    <w:rsid w:val="000B0FC2"/>
    <w:rsid w:val="000D4F41"/>
    <w:rsid w:val="000E2AE0"/>
    <w:rsid w:val="000E4FD6"/>
    <w:rsid w:val="001043B8"/>
    <w:rsid w:val="001230A0"/>
    <w:rsid w:val="00123C2E"/>
    <w:rsid w:val="00143D16"/>
    <w:rsid w:val="001467A6"/>
    <w:rsid w:val="001512B4"/>
    <w:rsid w:val="00154B69"/>
    <w:rsid w:val="00155E37"/>
    <w:rsid w:val="00172E9A"/>
    <w:rsid w:val="00180A0E"/>
    <w:rsid w:val="00191F5B"/>
    <w:rsid w:val="00192351"/>
    <w:rsid w:val="001A208B"/>
    <w:rsid w:val="001A2DA3"/>
    <w:rsid w:val="001C5BD2"/>
    <w:rsid w:val="001C5FD7"/>
    <w:rsid w:val="00210565"/>
    <w:rsid w:val="00210E19"/>
    <w:rsid w:val="00215E89"/>
    <w:rsid w:val="00216BA0"/>
    <w:rsid w:val="00217331"/>
    <w:rsid w:val="0023103A"/>
    <w:rsid w:val="00254B89"/>
    <w:rsid w:val="0027526F"/>
    <w:rsid w:val="00283E51"/>
    <w:rsid w:val="0028491E"/>
    <w:rsid w:val="0029116D"/>
    <w:rsid w:val="002935F4"/>
    <w:rsid w:val="002C3811"/>
    <w:rsid w:val="002D2396"/>
    <w:rsid w:val="002D29D1"/>
    <w:rsid w:val="002D7808"/>
    <w:rsid w:val="002E1B98"/>
    <w:rsid w:val="002E20D4"/>
    <w:rsid w:val="002E2A19"/>
    <w:rsid w:val="002F6E10"/>
    <w:rsid w:val="003001A2"/>
    <w:rsid w:val="00310C47"/>
    <w:rsid w:val="003414D7"/>
    <w:rsid w:val="00342B47"/>
    <w:rsid w:val="00382305"/>
    <w:rsid w:val="00397CD5"/>
    <w:rsid w:val="003A1BE0"/>
    <w:rsid w:val="003A275C"/>
    <w:rsid w:val="003C2447"/>
    <w:rsid w:val="003C3455"/>
    <w:rsid w:val="003C3D9A"/>
    <w:rsid w:val="003C6637"/>
    <w:rsid w:val="003D5C3C"/>
    <w:rsid w:val="003E6421"/>
    <w:rsid w:val="0041056C"/>
    <w:rsid w:val="004165C0"/>
    <w:rsid w:val="00443B08"/>
    <w:rsid w:val="00443DE6"/>
    <w:rsid w:val="00457519"/>
    <w:rsid w:val="004711BC"/>
    <w:rsid w:val="004761A5"/>
    <w:rsid w:val="00476BE0"/>
    <w:rsid w:val="004D6C64"/>
    <w:rsid w:val="004F4830"/>
    <w:rsid w:val="005214FE"/>
    <w:rsid w:val="00553369"/>
    <w:rsid w:val="00561348"/>
    <w:rsid w:val="005A4A91"/>
    <w:rsid w:val="005B55BB"/>
    <w:rsid w:val="005C2F10"/>
    <w:rsid w:val="005C3B7B"/>
    <w:rsid w:val="005E08CF"/>
    <w:rsid w:val="005E7641"/>
    <w:rsid w:val="00603325"/>
    <w:rsid w:val="00611252"/>
    <w:rsid w:val="006370BE"/>
    <w:rsid w:val="00644E64"/>
    <w:rsid w:val="006454DA"/>
    <w:rsid w:val="006471B7"/>
    <w:rsid w:val="0067628E"/>
    <w:rsid w:val="006806D6"/>
    <w:rsid w:val="006842E6"/>
    <w:rsid w:val="0068725A"/>
    <w:rsid w:val="00690A21"/>
    <w:rsid w:val="006A3788"/>
    <w:rsid w:val="006A5F85"/>
    <w:rsid w:val="006A619F"/>
    <w:rsid w:val="006B1FB9"/>
    <w:rsid w:val="006C250B"/>
    <w:rsid w:val="006D6BBE"/>
    <w:rsid w:val="006F6EAA"/>
    <w:rsid w:val="007474E2"/>
    <w:rsid w:val="00791547"/>
    <w:rsid w:val="00794899"/>
    <w:rsid w:val="007C40BA"/>
    <w:rsid w:val="007D7043"/>
    <w:rsid w:val="007E4068"/>
    <w:rsid w:val="00800A4B"/>
    <w:rsid w:val="008560D3"/>
    <w:rsid w:val="0086174F"/>
    <w:rsid w:val="0087402C"/>
    <w:rsid w:val="00890499"/>
    <w:rsid w:val="008B0F2A"/>
    <w:rsid w:val="008B7198"/>
    <w:rsid w:val="008C3D9A"/>
    <w:rsid w:val="008F29A9"/>
    <w:rsid w:val="008F30B5"/>
    <w:rsid w:val="008F6B46"/>
    <w:rsid w:val="00932E6F"/>
    <w:rsid w:val="0094313A"/>
    <w:rsid w:val="00961F0B"/>
    <w:rsid w:val="00972CE9"/>
    <w:rsid w:val="00983C1B"/>
    <w:rsid w:val="009857EB"/>
    <w:rsid w:val="009A66F5"/>
    <w:rsid w:val="009B61C3"/>
    <w:rsid w:val="009D51D4"/>
    <w:rsid w:val="009D65DC"/>
    <w:rsid w:val="009E76B3"/>
    <w:rsid w:val="009F5498"/>
    <w:rsid w:val="00A12D16"/>
    <w:rsid w:val="00A13D0C"/>
    <w:rsid w:val="00A23278"/>
    <w:rsid w:val="00A51079"/>
    <w:rsid w:val="00A51B88"/>
    <w:rsid w:val="00A5657F"/>
    <w:rsid w:val="00A71B38"/>
    <w:rsid w:val="00A71DA7"/>
    <w:rsid w:val="00A73CF3"/>
    <w:rsid w:val="00A907B6"/>
    <w:rsid w:val="00A96D17"/>
    <w:rsid w:val="00AA4FA6"/>
    <w:rsid w:val="00AE1125"/>
    <w:rsid w:val="00AE2029"/>
    <w:rsid w:val="00AF05DC"/>
    <w:rsid w:val="00AF5713"/>
    <w:rsid w:val="00B26A6D"/>
    <w:rsid w:val="00B3300B"/>
    <w:rsid w:val="00B40240"/>
    <w:rsid w:val="00B60742"/>
    <w:rsid w:val="00B64513"/>
    <w:rsid w:val="00B7095B"/>
    <w:rsid w:val="00B73D11"/>
    <w:rsid w:val="00B930A7"/>
    <w:rsid w:val="00BA062F"/>
    <w:rsid w:val="00BA1E14"/>
    <w:rsid w:val="00BA42D8"/>
    <w:rsid w:val="00BA6CB1"/>
    <w:rsid w:val="00BB59DE"/>
    <w:rsid w:val="00BB66CE"/>
    <w:rsid w:val="00BB7BA8"/>
    <w:rsid w:val="00BD49A9"/>
    <w:rsid w:val="00BF26B0"/>
    <w:rsid w:val="00C02D14"/>
    <w:rsid w:val="00C108BA"/>
    <w:rsid w:val="00C169B6"/>
    <w:rsid w:val="00C4125B"/>
    <w:rsid w:val="00C461F0"/>
    <w:rsid w:val="00C47457"/>
    <w:rsid w:val="00C91FFB"/>
    <w:rsid w:val="00C94FC3"/>
    <w:rsid w:val="00CF1F54"/>
    <w:rsid w:val="00D12AD7"/>
    <w:rsid w:val="00D24091"/>
    <w:rsid w:val="00D24FFD"/>
    <w:rsid w:val="00D26965"/>
    <w:rsid w:val="00D33317"/>
    <w:rsid w:val="00D95002"/>
    <w:rsid w:val="00D96DBB"/>
    <w:rsid w:val="00DB30CA"/>
    <w:rsid w:val="00DB7B99"/>
    <w:rsid w:val="00DC07BF"/>
    <w:rsid w:val="00DD2B1A"/>
    <w:rsid w:val="00DF17C1"/>
    <w:rsid w:val="00E00C20"/>
    <w:rsid w:val="00E037A4"/>
    <w:rsid w:val="00E14DF4"/>
    <w:rsid w:val="00E448CE"/>
    <w:rsid w:val="00E52575"/>
    <w:rsid w:val="00E632CD"/>
    <w:rsid w:val="00E76DE4"/>
    <w:rsid w:val="00E91624"/>
    <w:rsid w:val="00E97CBA"/>
    <w:rsid w:val="00EB21E0"/>
    <w:rsid w:val="00EC0E15"/>
    <w:rsid w:val="00ED1236"/>
    <w:rsid w:val="00ED239B"/>
    <w:rsid w:val="00EF1489"/>
    <w:rsid w:val="00F153EE"/>
    <w:rsid w:val="00F332DC"/>
    <w:rsid w:val="00F33B25"/>
    <w:rsid w:val="00F52585"/>
    <w:rsid w:val="00F5456D"/>
    <w:rsid w:val="00FA687E"/>
    <w:rsid w:val="00FB0B9F"/>
    <w:rsid w:val="00FD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B0297-46E1-1341-A292-111BBBC3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2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2585"/>
    <w:rPr>
      <w:sz w:val="16"/>
      <w:szCs w:val="16"/>
    </w:rPr>
  </w:style>
  <w:style w:type="character" w:customStyle="1" w:styleId="gwpb4c04ecdhighlight">
    <w:name w:val="gwpb4c04ecd_highlight"/>
    <w:basedOn w:val="Domylnaczcionkaakapitu"/>
    <w:rsid w:val="00D12AD7"/>
  </w:style>
  <w:style w:type="paragraph" w:customStyle="1" w:styleId="Style14">
    <w:name w:val="Style14"/>
    <w:basedOn w:val="Normalny"/>
    <w:rsid w:val="000D4F4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21">
    <w:name w:val="Style21"/>
    <w:basedOn w:val="Normalny"/>
    <w:rsid w:val="000D4F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A73CF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73CF3"/>
    <w:rPr>
      <w:rFonts w:ascii="Arial" w:hAnsi="Arial"/>
      <w:b/>
      <w:sz w:val="28"/>
    </w:rPr>
  </w:style>
  <w:style w:type="paragraph" w:customStyle="1" w:styleId="Default">
    <w:name w:val="Default"/>
    <w:rsid w:val="009E76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OCHOTNICZYCH STRAŻY POŻARNYCH RP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PSP</dc:creator>
  <cp:lastModifiedBy>Radosław Flugel</cp:lastModifiedBy>
  <cp:revision>2</cp:revision>
  <cp:lastPrinted>2016-04-15T11:54:00Z</cp:lastPrinted>
  <dcterms:created xsi:type="dcterms:W3CDTF">2019-08-02T09:13:00Z</dcterms:created>
  <dcterms:modified xsi:type="dcterms:W3CDTF">2019-08-02T09:13:00Z</dcterms:modified>
</cp:coreProperties>
</file>